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E019" w14:textId="77777777" w:rsidR="005F2E1D" w:rsidRDefault="005F2E1D" w:rsidP="005F2E1D">
      <w:pPr>
        <w:tabs>
          <w:tab w:val="left" w:pos="5645"/>
        </w:tabs>
        <w:spacing w:line="594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202</w:t>
      </w:r>
      <w:r>
        <w:rPr>
          <w:rFonts w:ascii="方正小标宋_GBK" w:eastAsia="方正小标宋_GBK" w:hAnsi="Times New Roman"/>
          <w:sz w:val="44"/>
          <w:szCs w:val="44"/>
        </w:rPr>
        <w:t>3</w:t>
      </w:r>
      <w:r>
        <w:rPr>
          <w:rFonts w:ascii="方正小标宋_GBK" w:eastAsia="方正小标宋_GBK" w:hAnsi="Times New Roman" w:hint="eastAsia"/>
          <w:sz w:val="44"/>
          <w:szCs w:val="44"/>
        </w:rPr>
        <w:t>年度业绩考核指标</w:t>
      </w:r>
    </w:p>
    <w:tbl>
      <w:tblPr>
        <w:tblW w:w="57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1676"/>
        <w:gridCol w:w="1490"/>
        <w:gridCol w:w="6423"/>
      </w:tblGrid>
      <w:tr w:rsidR="005F2E1D" w14:paraId="6655E3BE" w14:textId="77777777" w:rsidTr="00FD296A">
        <w:trPr>
          <w:trHeight w:val="1091"/>
          <w:jc w:val="center"/>
        </w:trPr>
        <w:tc>
          <w:tcPr>
            <w:tcW w:w="1687" w:type="dxa"/>
            <w:vAlign w:val="center"/>
          </w:tcPr>
          <w:p w14:paraId="73E683E1" w14:textId="77777777" w:rsidR="005F2E1D" w:rsidRDefault="005F2E1D" w:rsidP="00FD296A">
            <w:pPr>
              <w:adjustRightInd w:val="0"/>
              <w:snapToGrid w:val="0"/>
              <w:spacing w:line="221" w:lineRule="auto"/>
              <w:jc w:val="center"/>
              <w:rPr>
                <w:rFonts w:ascii="Times New Roman" w:eastAsia="方正黑体_GBK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kern w:val="0"/>
                <w:sz w:val="32"/>
                <w:szCs w:val="32"/>
              </w:rPr>
              <w:t>考核类别</w:t>
            </w:r>
          </w:p>
        </w:tc>
        <w:tc>
          <w:tcPr>
            <w:tcW w:w="1500" w:type="dxa"/>
            <w:vAlign w:val="center"/>
          </w:tcPr>
          <w:p w14:paraId="6D5E4652" w14:textId="77777777" w:rsidR="005F2E1D" w:rsidRDefault="005F2E1D" w:rsidP="00FD296A">
            <w:pPr>
              <w:adjustRightInd w:val="0"/>
              <w:snapToGrid w:val="0"/>
              <w:jc w:val="center"/>
              <w:rPr>
                <w:rFonts w:ascii="Times New Roman" w:eastAsia="方正黑体_GBK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kern w:val="0"/>
                <w:sz w:val="32"/>
                <w:szCs w:val="32"/>
              </w:rPr>
              <w:t>考核内容</w:t>
            </w:r>
          </w:p>
        </w:tc>
        <w:tc>
          <w:tcPr>
            <w:tcW w:w="6467" w:type="dxa"/>
            <w:vAlign w:val="center"/>
          </w:tcPr>
          <w:p w14:paraId="54BCB418" w14:textId="77777777" w:rsidR="005F2E1D" w:rsidRDefault="005F2E1D" w:rsidP="00FD296A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Times New Roman" w:eastAsia="方正黑体_GBK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kern w:val="0"/>
                <w:sz w:val="32"/>
                <w:szCs w:val="32"/>
              </w:rPr>
              <w:t>考核细则</w:t>
            </w:r>
          </w:p>
        </w:tc>
      </w:tr>
      <w:tr w:rsidR="005F2E1D" w14:paraId="3EEE942C" w14:textId="77777777" w:rsidTr="00FD296A">
        <w:trPr>
          <w:trHeight w:val="4852"/>
          <w:jc w:val="center"/>
        </w:trPr>
        <w:tc>
          <w:tcPr>
            <w:tcW w:w="1687" w:type="dxa"/>
            <w:vAlign w:val="center"/>
          </w:tcPr>
          <w:p w14:paraId="080EE6DD" w14:textId="77777777" w:rsidR="005F2E1D" w:rsidRDefault="005F2E1D" w:rsidP="00FD296A">
            <w:pPr>
              <w:adjustRightInd w:val="0"/>
              <w:snapToGrid w:val="0"/>
              <w:spacing w:line="221" w:lineRule="auto"/>
              <w:jc w:val="center"/>
              <w:rPr>
                <w:rFonts w:ascii="Times New Roman" w:eastAsia="方正黑体_GBK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32"/>
                <w:szCs w:val="32"/>
              </w:rPr>
              <w:t>招商类</w:t>
            </w:r>
          </w:p>
        </w:tc>
        <w:tc>
          <w:tcPr>
            <w:tcW w:w="1500" w:type="dxa"/>
            <w:vAlign w:val="center"/>
          </w:tcPr>
          <w:p w14:paraId="3EBB62E9" w14:textId="77777777" w:rsidR="005F2E1D" w:rsidRDefault="005F2E1D" w:rsidP="00FD296A">
            <w:pPr>
              <w:adjustRightInd w:val="0"/>
              <w:snapToGrid w:val="0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完成</w:t>
            </w:r>
          </w:p>
          <w:p w14:paraId="35CE4815" w14:textId="77777777" w:rsidR="005F2E1D" w:rsidRDefault="005F2E1D" w:rsidP="00FD296A">
            <w:pPr>
              <w:adjustRightInd w:val="0"/>
              <w:snapToGrid w:val="0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招商任务</w:t>
            </w:r>
          </w:p>
        </w:tc>
        <w:tc>
          <w:tcPr>
            <w:tcW w:w="6467" w:type="dxa"/>
            <w:vAlign w:val="center"/>
          </w:tcPr>
          <w:p w14:paraId="45B01363" w14:textId="77777777" w:rsidR="005F2E1D" w:rsidRDefault="005F2E1D" w:rsidP="00FD296A">
            <w:pPr>
              <w:adjustRightInd w:val="0"/>
              <w:snapToGrid w:val="0"/>
              <w:spacing w:line="221" w:lineRule="auto"/>
              <w:ind w:firstLineChars="200" w:firstLine="640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1、年度经营业绩实现营收</w:t>
            </w:r>
            <w:r>
              <w:rPr>
                <w:rFonts w:ascii="方正仿宋_GBK" w:eastAsia="方正仿宋_GBK" w:hAnsi="Times New Roman"/>
                <w:kern w:val="0"/>
                <w:sz w:val="32"/>
                <w:szCs w:val="32"/>
              </w:rPr>
              <w:t>4</w:t>
            </w:r>
            <w:r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000万元；</w:t>
            </w:r>
          </w:p>
          <w:p w14:paraId="0EE49AEE" w14:textId="77777777" w:rsidR="005F2E1D" w:rsidRDefault="005F2E1D" w:rsidP="00FD296A">
            <w:pPr>
              <w:adjustRightInd w:val="0"/>
              <w:snapToGrid w:val="0"/>
              <w:spacing w:line="221" w:lineRule="auto"/>
              <w:ind w:firstLineChars="200" w:firstLine="640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2、年度招商引资正式合同签约额为3亿元，投资到位金额5000万元；</w:t>
            </w:r>
          </w:p>
          <w:p w14:paraId="73184764" w14:textId="77777777" w:rsidR="005F2E1D" w:rsidRDefault="005F2E1D" w:rsidP="00FD296A">
            <w:pPr>
              <w:adjustRightInd w:val="0"/>
              <w:snapToGrid w:val="0"/>
              <w:spacing w:line="221" w:lineRule="auto"/>
              <w:ind w:firstLineChars="200" w:firstLine="640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3、年度新增市、内外拓展项目5个以上；</w:t>
            </w:r>
          </w:p>
          <w:p w14:paraId="0577CA9B" w14:textId="77777777" w:rsidR="005F2E1D" w:rsidRDefault="005F2E1D" w:rsidP="00FD296A">
            <w:pPr>
              <w:tabs>
                <w:tab w:val="left" w:pos="312"/>
              </w:tabs>
              <w:adjustRightInd w:val="0"/>
              <w:snapToGrid w:val="0"/>
              <w:ind w:firstLineChars="200" w:firstLine="640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4、年度引入</w:t>
            </w:r>
            <w:r>
              <w:rPr>
                <w:rFonts w:ascii="方正仿宋_GBK" w:eastAsia="方正仿宋_GBK" w:hAnsi="Times New Roman"/>
                <w:kern w:val="0"/>
                <w:sz w:val="32"/>
                <w:szCs w:val="32"/>
              </w:rPr>
              <w:t>1</w:t>
            </w:r>
            <w:r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家以上公司战略投资者；</w:t>
            </w:r>
          </w:p>
          <w:p w14:paraId="5FA458C6" w14:textId="77777777" w:rsidR="005F2E1D" w:rsidRDefault="005F2E1D" w:rsidP="00FD296A">
            <w:pPr>
              <w:pStyle w:val="BodyText"/>
              <w:ind w:firstLineChars="200" w:firstLine="640"/>
              <w:rPr>
                <w:lang w:val="en-US" w:bidi="ar-SA"/>
              </w:rPr>
            </w:pPr>
            <w:r>
              <w:rPr>
                <w:rFonts w:hint="eastAsia"/>
                <w:lang w:val="en-US" w:bidi="ar-SA"/>
              </w:rPr>
              <w:t>5、具体考核细节以合同签订为准。</w:t>
            </w:r>
          </w:p>
        </w:tc>
      </w:tr>
    </w:tbl>
    <w:p w14:paraId="2CA9F650" w14:textId="77777777" w:rsidR="00FB670F" w:rsidRPr="005F2E1D" w:rsidRDefault="00FB670F"/>
    <w:sectPr w:rsidR="00FB670F" w:rsidRPr="005F2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5098" w14:textId="77777777" w:rsidR="00E57859" w:rsidRDefault="00E57859" w:rsidP="005F2E1D">
      <w:r>
        <w:separator/>
      </w:r>
    </w:p>
  </w:endnote>
  <w:endnote w:type="continuationSeparator" w:id="0">
    <w:p w14:paraId="4060BD88" w14:textId="77777777" w:rsidR="00E57859" w:rsidRDefault="00E57859" w:rsidP="005F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26A1" w14:textId="77777777" w:rsidR="00E57859" w:rsidRDefault="00E57859" w:rsidP="005F2E1D">
      <w:r>
        <w:separator/>
      </w:r>
    </w:p>
  </w:footnote>
  <w:footnote w:type="continuationSeparator" w:id="0">
    <w:p w14:paraId="4EBA08F2" w14:textId="77777777" w:rsidR="00E57859" w:rsidRDefault="00E57859" w:rsidP="005F2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1D"/>
    <w:rsid w:val="005A341D"/>
    <w:rsid w:val="005F2E1D"/>
    <w:rsid w:val="00E57859"/>
    <w:rsid w:val="00F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078EB7F-D381-4621-8290-DA574E90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E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E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E1D"/>
    <w:rPr>
      <w:sz w:val="18"/>
      <w:szCs w:val="18"/>
    </w:rPr>
  </w:style>
  <w:style w:type="paragraph" w:customStyle="1" w:styleId="BodyText">
    <w:name w:val="BodyText"/>
    <w:basedOn w:val="a"/>
    <w:next w:val="a"/>
    <w:qFormat/>
    <w:rsid w:val="005F2E1D"/>
    <w:pPr>
      <w:widowControl/>
      <w:ind w:left="106"/>
      <w:textAlignment w:val="baseline"/>
    </w:pPr>
    <w:rPr>
      <w:rFonts w:ascii="方正仿宋_GBK" w:eastAsia="方正仿宋_GBK" w:hAnsi="方正仿宋_GBK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a48667</dc:creator>
  <cp:keywords/>
  <dc:description/>
  <cp:lastModifiedBy>a48667</cp:lastModifiedBy>
  <cp:revision>2</cp:revision>
  <dcterms:created xsi:type="dcterms:W3CDTF">2022-09-29T09:13:00Z</dcterms:created>
  <dcterms:modified xsi:type="dcterms:W3CDTF">2022-09-29T09:13:00Z</dcterms:modified>
</cp:coreProperties>
</file>